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18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МИНОБРАЗОВАНИЯ РФ ОТ 09.03.2004 N 1312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Федеральное законодательство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Архив</w:t>
      </w:r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C183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(по состоянию на 20 октября 2006 года)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обновление</w:t>
        </w:r>
      </w:hyperlink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1815-1991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1992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1993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1994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1995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1996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1997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1998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1999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2000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2001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2002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2003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2004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2005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2006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2007</w:t>
        </w:r>
      </w:hyperlink>
      <w:r w:rsidRPr="009C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2008</w:t>
        </w:r>
      </w:hyperlink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9C1835" w:rsidRPr="009C1835" w:rsidRDefault="009C1835" w:rsidP="009C1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9C1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&lt;&lt;&lt; Назад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C1835" w:rsidRPr="009C1835" w:rsidTr="009C18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МИНИСТЕРСТВО ОБРАЗОВАНИЯ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ПРИКАЗ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от 9 марта 2004 г. N 1312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ОБ УТВЕРЖДЕНИИ ФЕДЕРАЛЬНОГО БАЗИСНОГО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УЧЕБНОГО ПЛАНА И ПРИМЕРНЫХ УЧЕБНЫХ ПЛАНОВ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ДЛЯ ОБРАЗОВАТЕЛЬНЫХ УЧРЕЖДЕНИЙ РОССИЙСКОЙ ФЕДЕРАЦИИ,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РЕАЛИЗУЮЩИХ ПРОГРАММЫ ОБЩЕГО ОБРАЗОВАНИЯ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 соответствии   с  Положением  о  Министерстве   образования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Российской  Федерации,  утвержденным  Постановлением  Правительства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Российской Федерации от 24.03.2000 N 258 "Об утверждении  Положения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   Министерстве   образования  Российской   Федерации"   (Собрание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законодательства Российской Федерации, 2000, N 14, ст. 1496; N  43,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ст.  4239;  2002,  N 6, ст. 579; N 23, ст. 2166; 2003,  N  35,  ст.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3435),   решением  коллегии  Минобразования  России  и   президиума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Российской  академии образования от 23.12.2003 N 21/12  "О  проекте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федерального    компонента   государственного   стандарта   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   и   федерального   базисного   учебного   плана 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  учреждений  Российской   Федерации,   реализующих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программы общего образования" приказываю: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1.  Утвердить  федеральный базисный учебный  план  и  примерные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учебные  планы для образовательных учреждений Российской Федерации,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реализующих программы общего образования (приложение).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2.   Органам   управления  образованием  субъектов   Российской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Федерации: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разработать  и  утвердить  на  основе  федерального   базисного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плана   базисные  учебные  планы   для 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учреждений  субъекта  Российской Федерации,  реализующих  программы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общего образования;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разрешить  образовательным учреждениям по мере их готовности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по   решению   учредителя  ввести  учебные  планы 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учреждений,   разработанные   на  основе   федерального   базисного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плана  и  базисного учебного  плана  субъекта  Российской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Федерации, с 2004/2005 учебного года;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осуществить  поэтапное  введение в образовательных  учреждениях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субъектов  Российской  Федерации  федерального  базисного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плана с 2005/2006 учебного года для предпрофильного обучения  в  IX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классах, с 2006/2007 учебного года - в I, V и X классах.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5.  Контроль  за  исполнением настоящего Приказа  возложить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первого заместителя Министра В.А. Болотова.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И.о. Министра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В.М.ФИЛИППОВ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Приложение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к Приказу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Минобразования России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от 09.03.2004 N 1312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ФЕДЕРАЛЬНЫЙ БАЗИСНЫЙ УЧЕБНЫЙ ПЛАН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И ПРИМЕРНЫЕ УЧЕБНЫЕ ПЛАНЫ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ДЛЯ ОБРАЗОВАТЕЛЬНЫХ УЧРЕЖДЕНИЙ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РОССИЙСКОЙ ФЕДЕРАЦИИ, РЕАЛИЗУЮЩИХ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ПРОГРАММЫ ОБЩЕГО ОБРАЗОВАНИЯ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Начальное общее и основное общее образование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Среднее (полное) общее образование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ПОЯСНИТЕЛЬНАЯ ЗАПИСКА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к федеральному базисному учебному плану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и примерным учебным планам для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НАЧАЛЬНОЕ ОБЩЕЕ И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 базисный   учебный   план   для 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учреждений   Российской  Федерации  -  нормативный  правовой   акт,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устанавливающий  перечень  учебных  предметов  и   объем 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времени,  отводимого на их изучение по ступеням общего  образования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учебным годам.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 базисный  учебный  план  разработан   на   основе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федерального    компонента   государственного   стандарта   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   и   является  основой  для  разработки   региональных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(национально-региональных)  учебных   планов   и   учебных   планов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образовательных учреждений.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 федеральном  базисном  учебном  плане  предложено   годовое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распределение   часов,   что   дает   возможность   образовательным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учреждениям  перераспределять нагрузку  в  течение  учебного  года,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использовать  модульный подход, строить учебный план  на  принципах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дифференциации и вариативности.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Для  образовательных учреждений с русским и родным  (нерусским)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языком  обучения предложены примерные учебные планы с  традиционным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(недельным) распределением учебных часов.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 базисный  учебный  план  для  I  -   IV   классов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ориентирован  на 4-летний нормативный срок освоения государственных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   программ    начального    общего   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Продолжительность учебного года: I класс - 33 учебные недели, II  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IV  классы  -  не менее 34 учебных недель. Продолжительность  урока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I класса - 35 минут, для II - IV классов - 35 - 45 минут.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 базисный  учебный  план  для  V  -   IX   классов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ориентирован  на 5-летний нормативный срок освоения государственных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   программ    основного    общего    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Продолжительность  учебного года - от 34 до 37  учебных  недель  (с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учетом  экзаменационного  периода). Продолжительность  урока  -  45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минут.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базисный учебный план основного общего образования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ориентирован  на  35 учебных недель в год. В  V  -  IX  классах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решению   органов   управления   образованием   и 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учреждений  продолжительность учебного года может быть  изменена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пределах от 34 до 37 учебных недель.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Образовательные     учреждения    самостоятельно     определяют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продолжительность  учебной недели и могут  изменять  ее  в  течение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года.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  федеральном   базисном   учебном   плане   устанавливается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соотношение    между    федеральным    компонентом,    региональным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(национально-региональным)      компонентом      и      компонентом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федеральный  компонент  -  не  менее  75  процентов  от 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нормативного    времени,   отводимого    на    освоение    основных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программ общего образования;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региональный (национально-региональный) компонент - не менее 10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процентов;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компонент образовательного учреждения - не менее 10 процентов.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Дополнительным резервом увеличения регионального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компонента и компонента образовательного  учреждения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является    увеличение   продолжительности    учебного    года 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установленных пределах.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федеральном компоненте федерального базисного учебного плана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определено  количество учебных часов на изучение учебных  предметов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федерального    компонента   государственного   стандарта   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Соотношение     распределения    регионального 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компонента и компонента образовательного  учреждения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  ступеням  общего  образования и учебным  годам  устанавливается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субъектом  Российской  Федерации с учетом того,  что  на  компонент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 отводится не менее 10  процентов.  Часы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 (национально-регионального) компонента  и  компонента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 учреждения могут использоваться для  углубленного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изучения   учебных  предметов  федерального  компонента   базисного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 плана,   для   введения   новых   учебных    предметов,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факультативов,  дополнительных образовательных модулей,  спецкурсов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 практикумов, проведения индивидуальных и групповых занятий,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организации  обучения по индивидуальным образовательным  программам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 самостоятельной работы обучающихся в лабораториях,  библиотеках,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музеях.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IX  классе  часы  регионального  (национально-регионального)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компонента  и  компонента образовательного учреждения рекомендуется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отводить на организацию предпрофильной подготовки учащихся.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 проведении учебных занятий по "Иностранному языку" (II - IX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классы),  "Технологии" (V - IХ классы), а также по  "Информатике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ИКТ",   "Физике"  и  "Химии"  (во  время  проведения   практических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занятий)  осуществляется деление классов на две группы: в городских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учреждениях при наполняемости 25 и  более  человек,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сельских - 20 и более человек.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Рекомендуется  деление  IX классов на  группы  при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 подготовки  за  счет  средств  бюджетов   субъектов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Российской Федерации и муниципальных бюджетов.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Особенности федерального базисного учебного плана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  соответствии   с   Концепцией   модернизации   российского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 на период до 2010 в федеральном базисном учебном  плане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увеличено   количество  учебных  часов  на  освоение   обучающимися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социально-экономического  цикла,  иностранных  языков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информатики.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предмет  "Иностранный язык" изучается  со  II  класса,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увеличено  общее  количество часов на его изучение  (со  II  по  IX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  на  6  часов в неделю). Предложенный объем учебного  времени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достаточен   для  освоения  иностранного  языка  на  функциональном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уровне.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предмет "Окружающий мир (человек, природа,  общество)"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изучается  с  I  по  IV класс по 2 часа в неделю.  Учебный  предмет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является  интегрированным. В его содержание  дополнительно  введены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развивающие     модули     и     разделы     социально-гуманитарной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направленности, а также элементы безопасности жизнедеятельности.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"Информатика   и   информационно-коммуникационные    технологии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(ИКТ)",   направленные   на   обеспечение   всеобщей   компьютерной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грамотности,  изучаются  в  III - IV классах  в  качестве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модуля и с VIII класса - как самостоятельный учебный предмет.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Часы,  отведенные  в  I  - II классах на  преподавание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"Искусство (ИЗО)" (1 час в неделю) и "Технология  (Труд)"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(1  час  в  неделю), по решению образовательного  учреждения  могут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быть   использованы  для  преподавания  интегрированного 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"Изобразительное искусство и художественный труд"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 предмет   "Природоведение"  (V  класс)   по   решению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 может изучаться и в VI классе 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неделю)  за  счет  объединения  часов,  отведенных  на  освоение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"География" (1 час в неделю) и "Биология" (1  час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предмет "Обществознание" изучается с VI по  IX  класс.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Увеличено  количество часов на его изучение (с  2  до  4  часов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ступени  основного  общего образования). Учебный  предмет  является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интегрированным,  построен  по  модульному  принципу   и   включает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содержательные разделы: "Общество", "Человек", "Социальная  сфера",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"Политика", "Экономика" и "Право".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 предмет  "География"  сокращен  на  1  час  за   счет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объединения  преподавания  физической и экономической  географии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единый   синтезированный  учебный  предмет,  перевода   части   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содержания (элементы экономико-политического содержания) в  учебный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 "Обществознание".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 предмет  "Биология"  сокращен  на  1  час   за   счет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существенной  разгрузки  его  содержания  по  разделам  ботаники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зоологии   в  федеральном  компоненте  государственного   стандарта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общего   образования.  Одновременно  в  данном   учебном   предмете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значительно расширен и углублен раздел "Человек".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предмет  "Искусство" изучается и в  IХ  классе.  Таким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образом, учебный предмет стал непрерывным.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предмет "Технология" построен по модульному принципу  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учетом возможностей школы и потребностей региона.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Часы  учебного предмета "Технология" в IX классе  передаются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компонент     образовательного    учреждения    для   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подготовки обучающихся.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Рекомендуется   отводить   дополнительный   третий    час    из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     (национально-регионального)     компонента,  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исключительных    случаях   -   из   компонента 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 на   преподавание   учебного   предмета   "Физическая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культура".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Учебный   предмет   "Основы   безопасности   жизнедеятельности"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вводится  для  изучения на основной ступени общего образования.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его   освоение  отведен  1  час  в  неделю  в  VIII  классе.  Часть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традиционного содержания предмета, связанная с правовыми  аспектами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военной службы, перенесена в учебный предмет "Обществознание".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образовательных учреждениях, реализующих программу основного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общего   образования,   для   организации   изучения   обучающимися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содержания  образования краеведческой направленности в региональный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(национально-региональный) компонент перенесены часы: в  VI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1  час  в неделю учебного предмета "География" и 1 час в  неделю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 "Биология"; в VIII классе  -  1  час  в  неделю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 "Искусство" и 1 час в неделю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"Технология";  в  IX  классе  - 1 час в  неделю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"История".   Указанные   часы   рекомендуется   использовать  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преподавания  интегрированного учебного предмета "Краеведение"  или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 преподавания  краеведческих модулей в  рамках  соответствующих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федерального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образовательных  учреждениях  с  русским  (неродным)  языком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обучения   рекомендуется  использовать  компонент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6-й  учебный день в неделю и резервы продолжительности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года   для   преподавания  учебного   предмета   "Родной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(нерусский)  язык".  В  I  классе указанных учреждений  допускается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использование   учебных  часов,  отведенных  на  изучение 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"Технология (труд)" и/или "Искусство", для  преподавания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предмета "Родной (нерусский) язык", с последующим  (во  II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IV  классах)  возвращением занятых учебных часов  из  компонента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БАЗИСНЫЙ УЧЕБНЫЙ ПЛАН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НАЧАЛЬНОЕ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Количество часов в год¦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¦                                 ¦  I  ¦  II ¦ III ¦ IV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 99 ¦ 102 ¦ 102 ¦ 102 ¦  405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&lt;2&gt;     ¦  99 ¦ 102 ¦  68 ¦  68 ¦  337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¦Литературное чтение              ¦  99 ¦ 102 ¦ 102 ¦ 102 ¦  405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  ¦  68 ¦  68 ¦  68 ¦  204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132 ¦ 136 ¦ 136 ¦ 136 ¦  540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¦Окружающий мир (человек, природа,¦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¦общество)     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(Труд)                ¦  33 ¦  34 ¦  68 ¦  68 ¦  203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561 ¦ 646 ¦ 680 ¦ 680 ¦ 2567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¦(99) ¦ 204 ¦ 170 ¦ 170 ¦  643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¦(660)¦ 850 ¦ 850 ¦ 850 ¦ 3210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99 ¦ 102 ¦  68 ¦  68 ¦  337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660 ¦ 748 ¦ 748 ¦ 748 ¦ 2904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В  соответствии с Санитарно-эпидемиологическими  правилами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(СанПиН  2.4.2.1178-02)  в  I классе допускается  только  5-дневная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учебная  неделя.  Итоговые часы базисного  учебного  плана  при  6-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дневной  учебной  неделе рассчитываются с учетом 5-дневной  учебной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недели в I классе.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При расчете часы, отведенные на преподавание "Родного языка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  литературы",   засчитываются   в   региональный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региональный) компонент и компонент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ПРИМЕРНЫЙ УЧЕБНЫЙ ПЛАН (ГОДОВОЙ)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 русским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НАЧАЛЬНОЕ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Количество часов в год¦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¦                                 ¦  I  ¦  II ¦ III ¦ IV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165 ¦ 170 ¦ 170 ¦ 170 ¦  675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¦Литературное чтение              ¦ 132 ¦ 136 ¦ 102 ¦ 102 ¦  472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  ¦  68 ¦  68 ¦  68 ¦  204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132 ¦ 136 ¦ 136 ¦ 136 ¦  540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¦Окружающий мир (человек, природа,¦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¦общество)     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&lt;2&gt;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(Труд) &lt;3&gt;            ¦  33 ¦  34 ¦  68 ¦  68 ¦  203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660 ¦ 748 ¦ 748 ¦ 748 ¦ 2904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(0) ¦ 102 ¦ 102 ¦ 102 ¦  306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¦(660)¦ 850 ¦ 850 ¦ 850 ¦ 3210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 0 ¦   0 ¦   0 ¦   0 ¦    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660 ¦ 748 ¦ 748 ¦ 748 ¦ 2904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В  соответствии с Санитарно-эпидемиологическими  правилами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(СанПиН  2.4.2.1178-02)  в  I классе допускается  только  5-дневная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учебная  неделя.  Итоговые часы базисного  учебного  плана  при  6-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дневной  учебной  неделе рассчитываются с учетом 5-дневной  учебной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недели в I классе.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Часы, отведенные в I - II классах на преподавание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"Искусство (ИЗО)" (33 и 34 часа в год соответственно)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 (Труд)"  (33  и  34 часа  в  год  соответственно),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решению  образовательного учреждения могут  быть  использованы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преподавания  интегрированного учебного  предмета  "Изобразительное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искусство   и   художественный  труд"  (66  и  68   часов   в   год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соответственно).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Учебный предмет "Информатика и ИКТ" изучается в III  -  IV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в  качестве  учебного модуля в  рамках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(Труд)".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В  образовательных учреждениях с русским (неродным) языком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обучения   рекомендуется  использовать  компонент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6-й  учебный день в неделю и резервы продолжительности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года   для   преподавания  учебного   предмета   "Родной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(нерусский)  язык".  В  I  классе указанных учреждений  допускается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использование   учебных  часов,  отведенных  на  изучение 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"Технология (труд)" и/или "Искусство", для  преподавания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предмета "Родной (нерусский) язык" с последующим (во II  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IV  классах)  возвращением  занятых  учебных  часов  из  компонента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ПРИМЕРНЫЙ УЧЕБНЫЙ ПЛАН (НЕДЕЛЬНЫЙ)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 русским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НАЧАЛЬНОЕ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  Количество часов 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¦        в неделю  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+-----T-----T-----T-----+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¦  I  ¦  II ¦ III ¦ IV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¦Русский язык                     ¦   5 ¦   5 ¦   5 ¦   5 ¦   20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¦Литературное чтение              ¦   4 ¦   4 ¦   3 ¦   3 ¦   14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  ¦   2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  4 ¦   4 ¦   4 ¦   4 ¦   16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¦Окружающий мир (человек, природа,¦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¦общество)     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&lt;2&gt;     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(Труд) &lt;3&gt;            ¦   1 ¦   1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 20 ¦  22 ¦  22 ¦  22 ¦   86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(0) ¦   3 ¦   3 ¦   3 ¦    9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(20)¦  25 ¦  25 ¦  25 ¦   95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 0 ¦   0 ¦   0 ¦   0 ¦    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 20 ¦  22 ¦  22 ¦  22 ¦   86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В соответствии с Санитарно-эпидемиологическими правилами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нормативами (СанПиН 2.4.2.1178-02) в I классе допускается только 5-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дневная учебная неделя. Итоговые часы базисного учебного плана  при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6-дневной учебной неделе рассчитываются с учетом 5-дневной  учебной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недели в I классе.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Часы, отведенные в I - II классах на преподавание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"Искусство (ИЗО)" (1 час в неделю) и "Технология  (Труд)"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(1  час  в  неделю), по решению образовательного  учреждения  могут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быть   использованы  для  преподавания  интегрированного 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"Изобразительное искусство и художественный труд"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Учебный предмет "Информатика и ИКТ" изучается в III  -  IV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в  качестве  учебного модуля в  рамках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(Труд)".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В  образовательных учреждениях с русским (неродным) языком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обучения   рекомендуется  использовать  компонент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6-й  учебный день в неделю и резервы продолжительности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года   для   преподавания  учебного   предмета   "Родной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(нерусский)  язык".  В  I  классе указанных учреждений  допускается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использование   учебных  часов,  отведенных  на  изучение 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"Технология (труд)" и/или "Искусство", для  преподавания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предмета "Родной (нерусский) язык" с последующим (во II  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IV  классах)  возвращением  занятых  учебных  часов  из  компонента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соответствии  с  Санитарно-эпидемиологическими  правилами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нормативами      (СанПиН     2.4.2.1178-02)     при     35-минутной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продолжительности  уроков во 2 - 4 классах  максимально  допустимая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недельная  нагрузка  при  6-дневной учебной  неделе  составляет  27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часов, при 5-дневной учебной неделе - 25 часов.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ПРИМЕРНЫЙ УЧЕБНЫЙ ПЛАН (ГОДОВОЙ)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с родным (нерусским)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НАЧАЛЬНОЕ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Количество часов в год¦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¦                                 ¦  I  ¦  II ¦ III ¦ IV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 99 ¦ 136 ¦ 102 ¦ 102 ¦  439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¦Литературное чтение         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&lt;2&gt;     ¦ &lt;2&gt; ¦ &lt;2&gt; ¦ &lt;2&gt; ¦ &lt;2&gt; ¦ &lt;2&gt;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  ¦  68 ¦  68 ¦  68 ¦  204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132 ¦ 136 ¦ 136 ¦ 136 ¦  540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¦Окружающий мир (человек, природа,¦  33 ¦  68 ¦  68 ¦  68 ¦  237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¦общество)     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&lt;3&gt;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(Труд) &lt;4&gt;            ¦  33 ¦  34 ¦  68 ¦  68 ¦  203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66 ¦  68 ¦  68 ¦  68 ¦  270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495 ¦ 646 ¦ 646 ¦ 646 ¦ 2433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165 ¦ 204 ¦ 204 ¦ 204 ¦  777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660 ¦ 850 ¦ 850 ¦ 850 ¦ 3210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В соответствии с Санитарно-эпидемиологическими правилами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нормативами  (СанПиН 2.4.2. 1178-02) в I классе допускается  только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5-дневная  учебная неделя. Итоговые часы базисного  учебного  плана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при  6-дневной  учебной неделе рассчитываются  с  учетом  5-дневной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учебной недели в I классе.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  на  преподавание учебного предмета  "Родной  язык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литература"     выделяются    из    регионального  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   компонента    и    компонента 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Часы, отведенные в I - II классах на преподавание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"Искусство (ИЗО)" (33 и 34 часа в год соответственно)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 (Труд)"  (33  и  34 часа  в  год  соответственно),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решению  образовательного учреждения могут  быть  использованы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преподавания  интегрированного учебного  предмета  "Изобразительное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искусство   и   художественный  труд"  (66  и  68   часов   в   год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соответственно).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Учебный предмет "Информатика и ИКТ" изучается в III  -  IV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в  качестве  учебного модуля в  рамках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(Труд)".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ПРИМЕРНЫЙ УЧЕБНЫЙ ПЛАН (НЕДЕЛЬНЫЙ)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с родным (нерусским)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НАЧАЛЬНОЕ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  Количество часов 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¦        в неделю  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+-----T-----T-----T-----+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¦  I  ¦  II ¦ III ¦ IV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¦Русский язык                     ¦   3 ¦   4 ¦   3 ¦   3 ¦   13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¦Литературное чтение              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&lt;2&gt;     ¦ &lt;2&gt; ¦ &lt;2&gt; ¦ &lt;2&gt; ¦ &lt;2&gt; ¦  &lt;2&gt;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  ¦   2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  4 ¦   4 ¦   4 ¦   4 ¦   16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¦Окружающий мир (человек, природа,¦   1 ¦   2 ¦   2 ¦   2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¦общество)     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&lt;3&gt;     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(Труд) &lt;4&gt;            ¦   1 ¦   1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 2 ¦   2 ¦   2 ¦   2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 15 ¦  19 ¦  19 ¦  19 ¦   72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(5) ¦   6 ¦   6 ¦   6 ¦   23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¦(20) ¦  25 ¦  25 ¦  25 ¦   95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&lt;1&gt;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             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В соответствии с Санитарно-эпидемиологическими правилами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нормативами (СанПиН 2.4.2.1178-02) в I классе допускается только 5-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дневная учебная неделя. Итоговые часы базисного учебного плана  при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6-дневной учебной неделе рассчитываются с учетом 5-дневной  учебной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недели в I классе.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  на  преподавание учебного предмета  "Родной  язык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литература"     выделяются    из    регионального  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   компонента    и    компонента 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Часы, отведенные в I - II классах на преподавание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"Искусство (ИЗО)" (1 час в неделю) и "Технология  (Труд)"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(1  час  в  неделю), по решению образовательного  учреждения  могут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быть   использованы  для  преподавания  интегрированного 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"Изобразительное искусство и художественный труд"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Учебный предмет "Информатика и ИКТ" изучается в III  -  IV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в  качестве  учебного модуля в  рамках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 (Труд)".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соответствии  с  Санитарно-эпидемиологическими  правилами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нормативами      (СанПиН     2.4.2.1178-02)     при     35-минутной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продолжительности  уроков во 2 - 4 классах  максимально  допустимая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недельная  нагрузка  при  6-дневной учебной  неделе  составляет  27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часов, при 5-дневной учебной неделе - 25 часов.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БАЗИСНЫЙ УЧЕБНЫЙ ПЛАН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  Количество часов в год 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¦                                 ¦  V  ¦  VI ¦ VII ¦ VIII¦  IX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105 ¦ 105 ¦ 105 ¦ 105 ¦ 105 ¦  525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&lt;1&gt;     ¦ 210 ¦ 210 ¦ 175 ¦ 105 ¦ 105 ¦  805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105 ¦ 105 ¦ 105 ¦ 105 ¦ 105 ¦  525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175 ¦ 175 ¦ 175 ¦ 175 ¦ 175 ¦  875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   ¦     ¦     ¦     ¦  35 ¦  70 ¦  105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экономику¦     ¦  35 ¦  35 ¦  35 ¦  35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 право)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¦Природоведение                   ¦  70 ¦     ¦     ¦     ¦     ¦   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   ¦     ¦     ¦  70 ¦  70 ¦  70 ¦  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   ¦     ¦     ¦     ¦  70 ¦  70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70 ¦  70 ¦  70 ¦  35 ¦  35 ¦  280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                      ¦  70 ¦  70 ¦  70 ¦  35 ¦    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жизнедеятель-¦     ¦     ¦     ¦  35 ¦     ¦   35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¦ности  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805 ¦ 840 ¦ 980 ¦1050 ¦1015 ¦ 4690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280 ¦ 280 ¦ 210 ¦ 175 ¦ 210 ¦ 1155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¦1085 ¦1120 ¦1190 ¦1225 ¦1225 ¦ 5845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175 ¦ 175 ¦ 105 ¦  70 ¦ 105 ¦  630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980 ¦1015 ¦1085 ¦1120 ¦1120 ¦ 5320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При расчете часы, отведенные на преподавание "Родного языка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  литературы",   засчитываются   в   региональный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региональный) компонент и компонент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 В   образовательных  учреждениях,  реализующих  программу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основного  общего образования для организации изучения обучающимися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содержания  образования краеведческой направленности в региональный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(национально-региональный) компонент перенесены часы: в  VI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35  часов  учебного  предмета "География" и  35  часов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 "Биология";  в VIII классе - 35 часов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"Искусство" и 35 часов учебного предмета "Технология"; в IX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 35   часов   учебного   предмета  "История".   Указанные   часы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рекомендуется   использовать   для  преподавания   интегрированного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курса  "Краеведение" или для  преподавания  краеведческих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модулей  в  рамках  соответствующих учебных предметов  федерального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ПРИМЕРНЫЙ УЧЕБНЫЙ ПЛАН (ГОДОВОЙ)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 русским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  Количество часов в год 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lastRenderedPageBreak/>
              <w:t xml:space="preserve">   ¦                                 ¦  V  ¦  VI ¦ VII ¦ VIII¦  IX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210 ¦ 210 ¦ 140 ¦ 105 ¦  70 ¦  735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   ¦  70 ¦  70 ¦  70 ¦  70 ¦ 105 ¦  385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105 ¦ 105 ¦ 105 ¦ 105 ¦ 105 ¦  525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175 ¦ 175 ¦ 175 ¦ 175 ¦ 175 ¦  875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   ¦     ¦     ¦     ¦  35 ¦  70 ¦  105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экономику¦     ¦  35 ¦  35 ¦  35 ¦  35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 право)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¦Природоведение &lt;1&gt;               ¦  70 ¦     ¦     ¦     ¦     ¦   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   ¦     ¦     ¦  70 ¦  70 ¦  70 ¦  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   ¦     ¦     ¦     ¦  70 ¦  70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70 ¦  70 ¦  70 ¦  35 ¦  35 ¦  280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&lt;2&gt;                   ¦  70 ¦  70 ¦  70 ¦  35 ¦    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жизнедеятель-¦     ¦     ¦     ¦  35 ¦     ¦   35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¦ности  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910 ¦ 945 ¦1015 ¦1050 ¦1015 ¦ 4935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175 ¦ 175 ¦ 175 ¦ 175 ¦ 210 ¦  910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¦1085 ¦1120 ¦1190 ¦1225 ¦1225 ¦ 5845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70 ¦  70 ¦  70 ¦  70 ¦ 105 ¦  385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980 ¦1015 ¦1085 ¦1120 ¦1120 ¦ 5320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Учебный  предмет  "Природоведение" (V  класс)  по  решению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 учреждения может изучаться  и  в  VI  классе  (70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часов)  за  счет объединения часов, отведенных на освоение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"География" (35 часов) и "Биология" (35 часов).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 учебного предмета "Технология" в IX классе передаются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  компонент    образовательного   учреждения   для 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подготовки обучающихся.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 В   образовательных  учреждениях,  реализующих  программы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основного  общего образования для организации изучения обучающимися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содержания  образования краеведческой направленности в региональный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(национально-региональный) компонент перенесены часы: в  VI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35  часов  учебного  предмета "География" и  35  часов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 "Биология";  в VIII классе - 35 часов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"Искусство" и 35 часов учебного предмета "Технология"; в IX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 35   часов   учебного   предмета  "История".   Указанные   часы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рекомендуется   использовать   для  преподавания   интегрированного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"Краеведение" или для преподавания краеведческих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модулей  в  рамках  соответствующих учебных предметов  федерального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В  образовательных учреждениях с русским (неродным) языком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обучения   рекомендуется  использовать  компонент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6-й  учебный день в неделю и резервы продолжительности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года   для   преподавания  учебного   предмета   "Родной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(нерусский) язык".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ПРИМЕРНЫЙ УЧЕБНЫЙ ПЛАН (НЕДЕЛЬНЫЙ)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 русским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Количество часов в неделю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+-----T-----T-----T-----T-----+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¦  V  ¦  VI ¦ VII ¦ VIII¦  IX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  6 ¦   6 ¦   4 ¦   3 ¦   2 ¦   21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   ¦   2 ¦   2 ¦   2 ¦   2 ¦   3 ¦   11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3 ¦   3 ¦   3 ¦   3 ¦   3 ¦   15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  5 ¦   5 ¦   5 ¦   5 ¦   5 ¦   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   ¦     ¦     ¦     ¦   1 ¦   2 ¦    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   ¦   2 ¦   2 ¦   2 ¦   2 ¦   2 ¦   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экономику¦     ¦   1 ¦   1 ¦   1 ¦   1 ¦    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 право)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   ¦     ¦   1 ¦   2 ¦   2 ¦   2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¦Природоведение &lt;1&gt;               ¦   2 ¦     ¦     ¦     ¦     ¦    2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   ¦     ¦     ¦   2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   ¦     ¦     ¦     ¦   2 ¦   2 ¦    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   ¦     ¦   1 ¦   2 ¦   2 ¦   2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 2 ¦   2 ¦   2 ¦   1 ¦   1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&lt;2&gt;                   ¦   2 ¦   2 ¦   2 ¦   1 ¦    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жизнедеятель-¦     ¦     ¦     ¦   1 ¦     ¦    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¦ности  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 2 ¦   2 ¦   2 ¦   2 ¦   2 ¦   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 26 ¦  27 ¦  29 ¦  30 ¦  29 ¦  141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 5 ¦   5 ¦   5 ¦   5 ¦   6 ¦   26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 31 ¦  32 ¦  34 ¦  35 ¦  35 ¦  167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 2 ¦   2 ¦   2 ¦   2 ¦   3 ¦   11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(5-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 28 ¦  29 ¦  31 ¦  32 ¦  32 ¦  152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5-дневной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Учебный  предмет  "Природоведение" (V  класс)  по  решению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 может изучаться и в VI классе 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неделю)  за  счет  объединения  часов,  отведенных  на  освоение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"География" (1 час в неделю) и "Биология" (1  час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Часы учебного предмета "Технология" в IX классе передаются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  компонент    образовательного   учреждения   для 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подготовки обучающихся.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В образовательных учреждениях, реализующих программы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образования,   для   организации  изучения   учащимися   содержания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    краеведческой    направленности    в    региональный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(национально-региональный) компонент перенесены часы: в  VI  классе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1  час  в неделю учебного предмета "География" и 1 час в  неделю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 "Биология"; в VIII классе  -  1  час  в  неделю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 "Искусство" и 1 час в неделю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"Технология";  в  IX  классе  - 1 час в  неделю  учебного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"История".   Указанные   часы   рекомендуется   использовать  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преподавания  интегрированного учебного предмета "Краеведение"  или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 преподавания  краеведческих модулей в  рамках  соответствующих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федерального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В  образовательных учреждениях с русским (неродным) языком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обучения   рекомендуется  использовать  компонент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учреждения,  6-й  учебный день в неделю и резервы продолжительности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 года   для   преподавания  учебного   предмета   "Родной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(нерусский) язык".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ПРИМЕРНЫЙ УЧЕБНЫЙ ПЛАН (ГОДОВОЙ)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с родным (нерусским)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  Количество часов в год 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¦                                 +-----T-----T-----T-----T-----+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¦                                 ¦  V  ¦  VI ¦ VII ¦ VIII¦  IX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</w:t>
            </w: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140 ¦ 140 ¦ 140 ¦ 105 ¦ 105 ¦  630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   ¦ 140 ¦ 140 ¦ 105 ¦ 105 ¦ 105 ¦  595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&lt;1&gt;     ¦ &lt;1&gt; ¦ &lt;1&gt; ¦ &lt;1&gt; ¦ &lt;1&gt; ¦ &lt;1&gt; ¦  &lt;1&gt;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105 ¦ 105 ¦ 105 ¦ 105 ¦ 105 ¦  525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175 ¦ 175 ¦ 175 ¦ 175 ¦ 175 ¦  875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   ¦     ¦     ¦     ¦  35 ¦  70 ¦  105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экономику¦     ¦  35 ¦  35 ¦  35 ¦  35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 право)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¦Природоведение &lt;2&gt;               ¦  70 ¦     ¦     ¦     ¦     ¦   70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   ¦     ¦     ¦  70 ¦  70 ¦  70 ¦  210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   ¦     ¦     ¦     ¦  70 ¦  70 ¦  140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   ¦     ¦  35 ¦  70 ¦  70 ¦  70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70 ¦  70 ¦  70 ¦  35 ¦  35 ¦  280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&lt;3&gt;                   ¦  70 ¦  70 ¦  70 ¦  35 ¦     ¦  245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жизнедеятель-¦     ¦     ¦     ¦  35 ¦     ¦   35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¦ности  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70 ¦  70 ¦  70 ¦  70 ¦  70 ¦  350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910 ¦ 945 ¦1050 ¦1085 ¦1050 ¦ 5040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175 ¦ 175 ¦ 140 ¦ 140 ¦ 175 ¦  805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¦1085 ¦1120 ¦1190 ¦1225 ¦1225 ¦ 5845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Часы  на  преподавание учебного предмета  "Родной  язык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литература"     выделяются    из    регионального  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   компонента    и    компонента 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Учебный  предмет  "Природоведение" (V  класс)  по  решению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 учреждения может изучаться  и  в  VI  классе  (70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часов)  за  счет объединения часов, отведенных на освоение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"География" (35 часов) и "Биология" (35 часов).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Часы учебного предмета "Технология" в IX классе передаются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  компонент    образовательного   учреждения   для 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подготовки обучающихся.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 В   образовательных  учреждениях,  реализующих  программы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основного    общего    образования,   для   организации    изучения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обучающимися содержания образования краеведческой направленности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региональный (национально-региональный) компонент перенесены  часы: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VI  классе - 35 часов учебного предмета "География" и  35  часов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 "Биология"; в VIII классе - 35  часов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 "Искусство" и 35 часов учебного предмета "Технология";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IX  классе  - 35 часов учебного предмета "История". Указанные  часы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рекомендуется   использовать   для  преподавания   интегрированного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 предмета "Краеведение" или для преподавания краеведческих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модулей  в  рамках  соответствующих учебных предметов  федерального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ПРИМЕРНЫЙ УЧЕБНЫЙ ПЛАН (НЕДЕЛЬНЫЙ)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для образовательных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с родным (нерусским) языком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ОСНОВНОЕ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----------------------------------T-----------------------------T------¬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Учебные предметы        ¦  Количество часов в неделю  ¦ Всего¦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+-----T-----T-----T-----T-----+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   ¦  V  ¦  VI ¦ VII ¦ VIII¦  IX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   ¦   4 ¦   4 ¦   4 ¦   3 ¦   3 ¦   18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   ¦   4 ¦   4 ¦   3 ¦   3 ¦   3 ¦   17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¦Родной язык и литература &lt;1&gt;     ¦ &lt;1&gt; ¦ &lt;1&gt; ¦ &lt;1&gt; ¦ &lt;1&gt; ¦ &lt;1&gt; ¦  &lt;1&gt;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   ¦   3 ¦   3 ¦   3 ¦   3 ¦   3 ¦   15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   ¦   5 ¦   5 ¦   5 ¦   5 ¦   5 ¦   25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   ¦     ¦     ¦     ¦   1 ¦   2 ¦    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   ¦   2 ¦   2 ¦   2 ¦   2 ¦   2 ¦   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экономику¦     ¦   1 ¦   1 ¦   1 ¦   1 ¦    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 право)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   ¦     ¦   1 ¦   2 ¦   2 ¦   2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¦Природоведение &lt;2&gt;               ¦   2 ¦     ¦     ¦     ¦     ¦    2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   ¦     ¦     ¦   2 ¦   2 ¦   2 ¦    6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   ¦     ¦     ¦     ¦   2 ¦   2 ¦    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¦Биология                         ¦     ¦   1 ¦   2 ¦   2 ¦   2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¦Искусство (Музыка и ИЗО)         ¦   2 ¦   2 ¦   2 ¦   1 ¦   1 ¦    8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&lt;3&gt;                   ¦   2 ¦   2 ¦   2 ¦   1 ¦     ¦    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жизнедеятель-¦     ¦     ¦     ¦   1 ¦     ¦    1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¦ности  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   ¦   2 ¦   2 ¦   2 ¦   2 ¦   2 ¦   10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----------------------------------T-----T-----T-----T-----T-----T------¬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Итого:              ¦  26 ¦  27 ¦  30 ¦  31 ¦  30 ¦  144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¦Региональный (национально-регио- ¦   5 ¦   5 ¦   4 ¦   4 ¦   5 ¦   23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¦нальный) компонент и компонент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¦образовательного учреждения (6-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¦дневная неделя)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+---------------------------------+-----+-----+-----+-----+-----+------+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аудиторная  ¦  31 ¦  32 ¦  34 ¦  35 ¦  35 ¦  167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¦учебная нагрузка при 6-дневной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¦учебной неделе (требования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¦СанПиН)                          ¦     ¦     ¦     ¦     ¦     ¦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L---------------------------------+-----+-----+-----+-----+-----+-------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Часы  на  преподавание учебного предмета  "Родной  язык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литература"     выделяются    из    регионального     (национально-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регионального)    компонента    и    компонента 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&lt;2&gt;  Учебный  предмет  "Природоведение" (V  класс)  по  решению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учреждения может изучаться и в VI классе  (2  часа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неделю)  за  счет  объединения  часов,  отведенных  на  освоение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"География" (1 час в неделю) и "Биология" (1  час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неделю).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&lt;3&gt;  Часы учебного предмета "Технология" в IX классе передаются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  компонент    образовательного   учреждения   для   организации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предпрофильной подготовки обучающихся.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&lt;4&gt;   В   образовательных  учреждениях,  реализующих  программы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основного    общего    образования,   для   организации    изучения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обучающимися содержания образования краеведческой направленности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региональный (национально-региональный) компонент перенесены  часы: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VI классе - 1 час в неделю учебного предмета "География" и 1 час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неделю  учебного предмета "Биология"; в VIII классе -  1  час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неделю  учебного  предмета "Искусство" и 1 час  в  неделю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 "Технология";  в IX классе -  1  час  в  неделю  учебного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предмета  "История". Указанные часы рекомендуется использовать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преподавания  интегрированного учебного предмета "Краеведение"  или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 преподавания  краеведческих модулей в  рамках  соответствующих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федерального компонента.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ПОЯСНИТЕЛЬНАЯ ЗАПИСКА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к федеральному базисному учебному плану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и примерным учебным планам для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учреждений Российской Федерации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СРЕДНЕЕ (ПОЛНОЕ) ОБЩЕЕ ОБРАЗОВАНИЕ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Среднее (полное) общее образование - завершающая ступень общего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образования,  призванная  обеспечить функциональную  грамотность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социальную адаптацию обучающихся, содействовать их общественному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гражданскому    самоопределению.   Эти    функции    предопределяют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направленность   целей  на  формирование  социально   грамотной 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социально мобильной личности, осознающей свои гражданские  права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обязанности,  ясно  представляющей себе потенциальные  возможности,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ресурсы   и   способы   реализации  выбранного   жизненного   пути.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Эффективное  достижение  указанных  целей  возможно  при   введении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профильного      обучения,     которое      является      "системой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специализированной  подготовки  (профильного  обучения)  в  старших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   общеобразовательной    школы,    ориентированной   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индивидуализацию обучения и социализацию обучающихся, в  том  числе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  учетом  реальных потребностей рынка труда, ... отработки  гибкой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системы  профилей и кооперации старшей ступени школы с учреждениями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начального, среднего и высшего профессионального образования" &lt;1&gt;.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"Концепция модернизации российского образования на  период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 2010 г.".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Профильное    обучение    -    средство    дифференциации   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индивидуализации  обучения, когда за счет  изменений  в  структуре,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содержании  и  организации образовательного  процесса  более  полно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учитываются   интересы,   склонности  и  способности   обучающихся,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создаются  условия для образования старшеклассников в  соответствии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   их  профессиональными  интересами  и  намерениями  в  отношении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продолжения   образования.   При   этом   существенно   расширяются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возможности       выстраивания      обучающимся      индивидуальной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образовательной траектории.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Переход к профильному обучению позволяет: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 создать  условия  для  дифференциации  содержания 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старшеклассников,    построения   индивидуальных  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программ;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обеспечить углубленное изучение отдельных учебных предметов;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установить  равный доступ к полноценному образованию  разным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категориям обучающихся, расширить возможности их социализации;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обеспечить  преемственность между общим  и  профессиональным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образованием, в том числе более эффективно подготовить  выпускников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общеобразовательных  учреждений,  реализующих  программы   среднего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(полного)   общего   образования  к   освоению   программ   высшего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профессионального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Принципы построения федерального базисного учебного плана для X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   XI   классов  основаны  на  идее  двухуровневого  (базового 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профильного)  федерального  компонента государственного  стандарта.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Исходя  из  этого,  учебные  предметы  могут  быть  представлены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учебном   плане  образовательного  учреждения  и/или  выбраны 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изучения обучающимся либо на базовом, либо на профильном уровне.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Выбирая   различные  сочетания  базовых  и  профильных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и  учитывая  нормативы учебного  времени,  установленные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СанПиНами,  каждое  образовательное  учреждение,  а  в  принципе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каждый обучающийся вправе формировать собственный учебный план.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Такой  подход  оставляет  образовательному  учреждению  широкие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возможности   организации  одного  или   нескольких   профилей,   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обучающимся  -  выбор  профильных и элективных  учебных  предметов,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которые    в    совокупности   и   составят   его    индивидуальную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образовательную траекторию.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Базовые общеобразовательные учебные предметы - учебные предметы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федерального     компонента,     направленные     на     завершение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общеобразовательной подготовки обучающихся. Базисный  учебный  план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предполагает  функционально  полный,  но  минимальный   их   набор.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Обязательными  базовыми  учебными  предметами  являются:   "русский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язык",  "литература", "иностранный язык", "математика",  "история",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"физическая  культура",  а  также интегрированный  учебный  предмет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"обществознание  (включая  экономику и  право)"  и  интегрированный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учебный предмет "естествознание".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Остальные базовые учебные предметы изучаются по выбору.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Профильные  общеобразовательные  учебные  предметы  -   учебные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предметы  федерального компонента, повышенного уровня, определяющие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специализацию каждого конкретного профиля обучения. Так,  "Физика",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"Химия",  "Биология"  являются профильными  учебными  предметами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естественно-научном  профиле;  "Литература",   "Русский   язык" 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"Иностранный  язык"  - в филологическом профиле; "Обществоведение",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"Право",  "Экономика" и др. - в социально-экономическом  профиле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т.д.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Совокупность  базовых и профильных общеобразовательных  учебных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предметов   определяет  состав  федерального  компонента  базисного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плана.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  профильном  обучении обучающийся выбирает  не  менее  двух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на профильном уровне.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 случае   если   предметы  "Математика",   "Русский   язык",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"Литература",   "Иностранный   язык",   "История",    входящие 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инвариантную  часть  БУПа, изучаются на профильном  уровне,  то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базовом уровне эти предметы не изучаются.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Региональный (национально-региональный) компонент  и  компонент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образовательного  учреждения  для  X  -  XI  классов   представлены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количеством часов, отводимых на их изучение.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Элективные учебные предметы - обязательные учебные предметы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выбору   учащихся   из   компонента  образовательного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Элективные учебные предметы выполняют три основных функции: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1)  "надстройки"  профильного учебного  предмета,  когда  такой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дополненный  профильный учебный предмет становится  в  полной  мере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углубленным  (а образовательное учреждение (класс),  в  котором  он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изучается,    превращается   в   традиционное   общеобразовательное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учреждение с углубленным изучением отдельных предметов);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2)  развивают  содержание одного из базовых учебных  предметов,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что  позволяет поддерживать изучение смежных учебных  предметов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профильном уровне или получить дополнительную подготовку для  сдачи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единого государственного экзамена по выбранному предмету;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3)  способствует  удовлетворению  познавательных  интересов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различных областях деятельности человека.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Изменения в составе учебных предметов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1.  Введен  учебный предмет "Русский язык" в  объеме  1  час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неделю,    учитывая    возрастающую   роль   русского    языка 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многонациональном федеративном государстве, и обязательный  экзамен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 этому предмету при поступлении в любой вуз.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2.   Усилено   внимание   к   изучению  в   общеобразовательных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учреждениях  иностранных  языков  -  увеличено  время  на  изучение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"Иностранного  языка"  до 3 часов в неделю в  связи  с  реализацией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задачи "обеспечения освоения выпускниками школы иностранного  языка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 функциональном уровне" &lt;1&gt;.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"Концепция модернизации российского образования на  период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 2010 г.".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3.    В    профилях    гуманитарной   специализации    вводится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интегрированный учебный предмет "Естествознание". Это позволяет: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дать  широкие  возможности  формирования  единой,  целостной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естественно-научной картины мира;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    ориентировать      обучающихся      на      общеучебные,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общеинтеллектуальные умения и навыки, формируемые на  межпредметной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основе;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значительно  экономить  учебное время  (с  6  до  3  часов),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высвободившийся  резерв  которого  использовать  на  расширение 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углубление  соответствующих учебных предметов (литературы,  языков,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истории и т.д.);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-  снять  малоэффективные "одночасовые"  предметы,  на  которые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фактически распадется учебный предмет "Естествознание" в  условиях,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когда  на  их  совокупность (физика, химия, биология, география)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учебном плане реально выделить не более 4 часов учебного времени.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При  рассмотрении предлагаемого введения этого интегрированного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предмета следует иметь в виду: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а)  Представленный базисный учебный план предназначен не только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 общеобразовательных учреждений, но и для учреждений начального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 среднего  профессионального  образования,  где  реализуется  как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общее,  так и профессиональное образование и где проблема  дефицита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учебного времени стоит еще более остро.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б)  Необязательность  выбора  именно  этого  варианта  изучения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естествознания.  Вполне допустимо и в рамках профилей  гуманитарной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направленности    выбрать    изучение    всех    (или    некоторых)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естественнонаучных   учебных  предметов  в   виде   самостоятельных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предметов ("Физики", "Химии", "Биологии" и "Географии")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уровне   базового   стандарта  за  счет  времени,   отводимого 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элективные учебные предметы.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в)     Предлагаемый     интегрированный     учебный     предмет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"Естествознание"  строился не как сумма отдельных элементов  знаний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  физики,  химии,  биологии, географии.  Он  построен  на  основе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задачи  формирования целостной естественнонаучной  картины  мира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задачи  ознакомления  школьников с методами познания,  характерными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для  естественных наук. Эти задачи в большей степени  соответствуют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назначению   изучения   естествознания  в   профилях   гуманитарной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направленности  - формированию современного научного мировоззрения,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самоопределению личности в окружающем мире.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 случае если на профильном уровне изучается один из предметов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естественнонаучного  цикла  или  на  базовом  уровне  два  предмета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естественнонаучного  цикла,  то  интегрированный  учебный   предмет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"Естествознание" на базовом уровне не изучается.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4.   Учебный  предмет  "Обществознание"  на  ступени   среднего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(полного)  общего  образования на базовом  уровне  включает  модули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(разделы)  "Обществоведение", "Экономика" и "Право", которые  могут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преподаваться  как в составе данного предмета,  так  и  в  качестве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самостоятельных    учебных   предметов.   На   профильном    уровне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"Обществоведение",    "Экономика"   и   "Право"    изучаются    как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самостоятельные   учебные  предметы  в  различных   комбинациях 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зависимости от выбранного профиля.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5.  Учебный предмет "Технология" на ступени среднего  (полного)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общего образования преподается на базовом или профильном уровне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выбору.  Предмет  изучается  дифференцированно,  в  зависимости  от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профиля и специализации.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6.  Учебный предмет "Основы безопасности жизнедеятельности"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ступени среднего (полного) общего образования на базовом уровне  по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выбору   (ввиду  того,  что  данный  учебный  предмет  введен   как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обязательный   в   общеобразовательных   учреждениях,   реализующих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программы   основного  общего  образования).   Это   не   исключает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организации  в X классе по окончании учебного года учебных  сборов,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где обучающиеся изучают основы военной службы.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Для формирования учебного плана отдельного профиля обучения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базе БУП необходимо: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1.  Выбрать  в  вариативной части БУП два учебных  предмета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профильном    уровне,   которые   будут   определять    направление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специализации образования в данном профиле.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2.  Добавить  к  ним набор обязательных предметов (инвариантная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часть  БУП)  на базовом уровне. Если выбранный учебный  предмет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профильном  уровне совпадает с одним из обязательных предметов,  то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последний   исключается   из  состава  инвариантной   части,   т.к.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содержание  предмета на профильном уровне поглощает его  содержание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 базовом.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3.  Подсчитать  суммарное число часов,  отводимых  на  изучение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учебных  предметов, выбранных в п. п. 1 и 2. Если полученное  число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  меньше времени (2100 часов), предусмотренного на федеральный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компонент,  то  можно дополнить состав учебного плана  профиля  еще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каким-либо   предметом  на  базовом  или  профильном   уровне   (из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вариативной части БУП).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4.  После  этого  вновь  подсчитать суммарное  число  часов  на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изучение   выбранных  предметов  и  сравнить   их   с   максимально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допустимым  объемом федерального компонента. Если полученное  число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часов  менее  2100,  то  следует перейти к п.  3,  если  равно,  то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следует   перейти   к   формированию  компонента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  В  том  случае  если суммарное  число  часов  превысит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допустимую   норму   (2100   часов),  то   следует   исключить   из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формируемого  учебного  плана профиля один  из  учебных  предметов,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вошедших  в  него  в  соответствии с п. 3. Оставшиеся  после  этого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учебные   часы   можно   перенести  в  компонент   образовательного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5.  Завершив  формирование федерального  компонента  в  учебном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плане  профиля, следует дополнить план региональным  компонентом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компонентом образовательного учреждения.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Рекомендуются  примерные  учебные  планы  для  разных  профилей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специализации  образования  в  учреждениях,  реализующих  программы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среднего (полного) общего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  этом  учитывается, что старшая ступень готовит выпускников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  только  к  обучению  в  вузе,  но  и  для  обучения  в  системе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начального  и  среднего профессионального образования,  а  также  к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началу   трудовой   деятельности.  Это,  в  частности,   определило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увеличение    числа    рекомендуемых   профилей    технологического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Представленные  варианты  учебных  планов  отдельных   профилей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являются  примерными и имеют рекомендательный характер. Их  следует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рассматривать     как    иллюстрацию    возможного    использования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предложенного механизма формирования конкретного учебного  плана  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демонстрацию  принципа  его построения из  учебных  предметов  трех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типов: базовых, профильных и элективных.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  проведении занятий по "Иностранному языку",  "Технологии",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"Физической   культуре",   а  также   по   "Информатике   и   ИКТ",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"Естествознанию",   "Физике"  и  "Химии"   (во   время   проведения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практических занятий) и при проведении элективных курсов в 10 -  11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классах  осуществляется деление классов на две группы: в  городских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учреждениях при наполняемости 25 и  более  человек,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сельских - 20 и более человек.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При организации профильного обучения в сельских малокомплектных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образовательных   учреждениях  деление  классов   на   группы   при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преподавании  профильных предметов и элективных  учебных  предметов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может  осуществляться  при меньшей наполняемости  классов  за  счет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средств  бюджетов  субъектов Российской Федерации  и  муниципальных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бюджетов.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БАЗИСНЫЙ УЧЕБНЫЙ ПЛАН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для среднего (полного) общего образования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-----------------------------------------------------------¬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¦                   ФЕДЕРАЛЬНЫЙ КОМПОНЕНТ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L-----------------------------------------------------------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----¬ -----------------------------------------------------------¬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И ¦ ¦     Обязательные учебные предметы на базовом уровне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Н ¦ L-----------------------------------------------------------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В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--------------------T--------------------------------------¬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Р ¦ ¦  Учебные предметы ¦Количество часов за два года обучения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И ¦ ¦                   ¦                 &lt;1&gt;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¦                   +-----------------T---------------------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Н ¦ ¦                   ¦ Базовый уровень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Т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Н ¦ ¦Русский язык       ¦    70 (1/1)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Я ¦ ¦Литература         ¦   210 (3/3)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  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Ч ¦ ¦Иностранный язык   ¦   210 (3/3)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С ¦ ¦Математика         ¦   280 (4/4)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Т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Ь ¦ ¦История            ¦   140 (2/2)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¦Обществознание     ¦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¦(включая экономику ¦   140 (2/2)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¦и право)           ¦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¦Естествознание     ¦   210 (3/3)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¦Физическая культура¦   140 (2/2)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 L-------------------+------------------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----¬ -----------------------------------------------------------¬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В ¦ ¦   Учебные предметы по выбору на базовом или профильном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¦                       уровнях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Р ¦ L-----------------------------------------------------------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И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--------------------T--------------------------------------¬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Т ¦ ¦  Учебные предметы ¦Количество часов за два года обучения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И ¦ ¦                   ¦                 &lt;1&gt;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В ¦ ¦                   +-----------------T--------------------+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Н ¦ ¦                   ¦ Базовый уровень ¦ Профильный уровень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Я ¦ ¦Русский язык       ¦        -   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Ч ¦ ¦Литература         ¦        -        ¦     350 (5/5)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А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С ¦ ¦Иностранный язык   ¦        -        ¦     420 (6/6)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Т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Ь ¦ ¦Математика         ¦        -        ¦     420 (6/6)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¦История            ¦        -        ¦     280 (4/4)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¦Физическая культура¦        -        ¦     280 (4/4)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¦Обществоведение    ¦    70 (1/1)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¦Экономика          ¦  35 (0,5/0,5)   ¦     140 (2/2)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¦Право              ¦  35 (0,5/0,5)   ¦     140 (2/2)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¦География          ¦    70 (1/1)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¦Физика             ¦   140 (2/2)     ¦     350 (5/5)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¦Химия              ¦    70 (1/1)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¦Биология           ¦    70 (1/1)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¦Информатика и ИКТ  ¦    70 (1/1)     ¦     280 (4/4)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¦Искусство (МХК)    ¦    70 (1/1)     ¦     210 (3/3)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¦Технология         ¦    70 (1/1)     ¦     280 (4/4)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¦ОБЖ                ¦    35 (1/-)     ¦     140 (2/2)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+-------------------+-----------------+--------------------+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ВСЕГО:       ¦ не более 2100 (не более 30/не более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             ¦                30)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   ¦ +-------------------+--------------------------------------+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РЕГИОНАЛЬНЫЙ (НАЦИОНАЛЬНО-РЕГИОНАЛЬНЫЙ) КОМПОНЕНТ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+-------------------T--------------------------------------+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ВСЕГО:       ¦              140 (2/2)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+-------------------+--------------------------------------+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    КОМПОНЕНТ ОБРАЗОВАТЕЛЬНОГО УЧРЕЖДЕНИЯ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       (ЭЛЕКТИВНЫЕ УЧЕБНЫЕ ПРЕДМЕТЫ)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+-------------------T--------------------------------------+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¦ ¦      ВСЕГО:       ¦ не менее 280 (не менее 4/не менее 4)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 L-------------------+---------------------------------------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ИТОГО:            ¦         2520 (36/36)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¦Предельно допустимая аудитор- ¦         2520 (36/36)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¦ная учебная нагрузка при 6-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¦дневной учебной неделе: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В скобках расчетный (ненормативный) объем учебных часов  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неделю: (X класс /XI класс).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ПРИМЕРНЫЕ УЧЕБНЫЕ ПЛАНЫ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для некоторых возможных профилей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Физико-математический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эко-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¦номику и право)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Физико-химический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эко-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¦номику и право)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Химико-биологический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эко-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¦номику и право)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Биолого-географический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эко-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¦номику и право)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Социально-экономический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¦Обществоведение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¦Экономика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¦Право   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Социально-гуманитарный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¦Экономика                     ¦                 1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¦Мировая художественная литера-¦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¦тура     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¦Обществоведение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¦Право 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 7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Филологический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¦Мировая художественная культу-¦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¦ра       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¦Второй иностранный язык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Информационно-технологический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(как пример одного из возможных вариантов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реализации технологического профиля)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Агротехнологический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(как пример одного из возможных вариантов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реализации технологического профиля)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агрономии &lt;1&gt;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животноводства &lt;1&gt;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¦Сельскохозяйственная техника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¦&lt;1&gt;      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 Профильные   учебные   предметы   на   основе   элементов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государственного     стандарта     начального     профессионального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         Индустриально-технологический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Направление - электротехника/радиоэлектроника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(как пример одного из возможных вариантов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реализации технологического профиля)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(включая электроте-¦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¦хнику и радиоэлектронику) &lt;1&gt;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  Профильный   учебный   предмет   на   основе   элементов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государственного     стандарта     начального     профессионального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Художественно-эстетический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¦Мировая художественная литера-¦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¦тура     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¦Профильные учебные предметы   ¦                12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¦искусства &lt;1&gt;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10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Профильные  учебные  предметы  выбираются  образовательным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учреждением в зависимости от направления подготовки.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Оборонно-спортивный профиль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I.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¦Естествознание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¦                 II. Профильные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жизнедея-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¦тельности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III.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    20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IV.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 Профильные   учебные   предметы   на   основе   элементов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государственного      стандарта     среднего      профессионального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педагогического образования.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Примерный учебный план для универсального обучения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(непрофильное обучение)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-------------------------------T---------------------------------¬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Учебные предметы        ¦  Число недельных учебных часов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         ¦        за два года обучения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Базовые учебные предметы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¦Русский язык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¦Литература      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¦Иностранный язык              ¦                 6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¦Математика                    ¦                 8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¦Информатика и ИКТ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¦История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¦Обществознание (включая эконо-¦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¦мику и право)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¦География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¦Физика             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¦Химия   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¦Биология  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¦Мировая художественная культу-¦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¦ра       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¦Технология                    ¦                 2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¦Основы безопасности жизнедея- ¦                 1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¦тельности                   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¦Физическая культура  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Элективные учебные предметы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предметы, предлагаемые¦            17 &lt;1&gt;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¦образовательным учреждением,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¦учебные практики, проекты, ис-¦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¦следовательская деятельность  ¦            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+------------------------------+---------------------------------+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                     Региональный компонент      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+------------------------------T---------------------------------+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¦По усмотрению региона         ¦                 4         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L------------------------------+----------------------------------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&lt;1&gt;  При  организации  универсального обучения  образовательное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учреждение,   исходя  из  существующих  условий  и  образовательных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запросов  обучающихся  и их родителей (лиц  их  заменяющих),  может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использовать время, отведенное на элективные учебные предметы,  для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организации    профильного   обучения   по   отдельным    предметам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федерального компонента базисного учебного плана.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Разграничение инвариантной и вариативной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(по усмотрению региона и школы) составляющих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в федеральном базисном учебном плане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---------------------------T--------------------T--------------------T--------------------T---------------------¬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¦Вариативная составляющая  ¦  Начальная школа   ¦   Основная школа   ¦    Старшая школа   ¦        В целом   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¦БУП (региональный + школь-+------------T-------+------------T-------+------------T-------+-------------T-------+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¦ный компоненты)           ¦   Часов    ¦   %   ¦   Часов    ¦   %   ¦   Часов    ¦   %   ¦    Часов    ¦   % 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+--------------------------+------------+-------+------------+-------+------------+-------+-------------+-------+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¦5-дневная учебная неделя  ¦337 из 2904 ¦ 11,6% ¦ 630 из 5320¦ 11,8% ¦            ¦       ¦2087 из 10744¦19,4%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+--------------------------+------------+-------+------------+-------+            ¦       +-------------+-------+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¦6-дневная учебная неделя  ¦643 из 3210 ¦ 20,0% ¦1155 из 5845¦ 19,8% ¦1120 из 2520¦ 44,4% ¦2918 из 11575¦25,2%  ¦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L--------------------------+------------+-------+------------+-------+------------+-------+-------------+--------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9C1835" w:rsidRPr="009C1835" w:rsidRDefault="009C1835" w:rsidP="009C1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C18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AF108C" w:rsidRDefault="00AF108C"/>
    <w:sectPr w:rsidR="00AF108C" w:rsidSect="00A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835"/>
    <w:rsid w:val="009C1835"/>
    <w:rsid w:val="00AF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C"/>
  </w:style>
  <w:style w:type="paragraph" w:styleId="2">
    <w:name w:val="heading 2"/>
    <w:basedOn w:val="a"/>
    <w:link w:val="20"/>
    <w:uiPriority w:val="9"/>
    <w:qFormat/>
    <w:rsid w:val="009C1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C1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8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183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C1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18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bestpravo.ru/fed1992/index.htm" TargetMode="External"/><Relationship Id="rId13" Type="http://schemas.openxmlformats.org/officeDocument/2006/relationships/hyperlink" Target="http://russia.bestpravo.ru/fed1997/index.htm" TargetMode="External"/><Relationship Id="rId18" Type="http://schemas.openxmlformats.org/officeDocument/2006/relationships/hyperlink" Target="http://russia.bestpravo.ru/fed2002/index.htm" TargetMode="External"/><Relationship Id="rId26" Type="http://schemas.openxmlformats.org/officeDocument/2006/relationships/hyperlink" Target="http://russia.bestpravo.ru/fed2004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sia.bestpravo.ru/fed2005/index.htm" TargetMode="External"/><Relationship Id="rId7" Type="http://schemas.openxmlformats.org/officeDocument/2006/relationships/hyperlink" Target="http://russia.bestpravo.ru/fed1991/index.htm" TargetMode="External"/><Relationship Id="rId12" Type="http://schemas.openxmlformats.org/officeDocument/2006/relationships/hyperlink" Target="http://russia.bestpravo.ru/fed1996/index.htm" TargetMode="External"/><Relationship Id="rId17" Type="http://schemas.openxmlformats.org/officeDocument/2006/relationships/hyperlink" Target="http://russia.bestpravo.ru/fed2001/index.htm" TargetMode="External"/><Relationship Id="rId25" Type="http://schemas.openxmlformats.org/officeDocument/2006/relationships/hyperlink" Target="http://www.bestprav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sia.bestpravo.ru/fed2000/index.htm" TargetMode="External"/><Relationship Id="rId20" Type="http://schemas.openxmlformats.org/officeDocument/2006/relationships/hyperlink" Target="http://russia.bestpravo.ru/fed2004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estpravo.ru/fed2008/index.htm" TargetMode="External"/><Relationship Id="rId11" Type="http://schemas.openxmlformats.org/officeDocument/2006/relationships/hyperlink" Target="http://russia.bestpravo.ru/fed1995/index.htm" TargetMode="External"/><Relationship Id="rId24" Type="http://schemas.openxmlformats.org/officeDocument/2006/relationships/hyperlink" Target="http://russia.bestpravo.ru/fed2008/2008/index.htm" TargetMode="External"/><Relationship Id="rId5" Type="http://schemas.openxmlformats.org/officeDocument/2006/relationships/hyperlink" Target="http://bestpravo.ru/fed2006/" TargetMode="External"/><Relationship Id="rId15" Type="http://schemas.openxmlformats.org/officeDocument/2006/relationships/hyperlink" Target="http://russia.bestpravo.ru/fed1999/index.htm" TargetMode="External"/><Relationship Id="rId23" Type="http://schemas.openxmlformats.org/officeDocument/2006/relationships/hyperlink" Target="http://russia.bestpravo.ru/upd2007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ssia.bestpravo.ru/fed1994/index.htm" TargetMode="External"/><Relationship Id="rId19" Type="http://schemas.openxmlformats.org/officeDocument/2006/relationships/hyperlink" Target="http://russia.bestpravo.ru/fed2003/index.htm" TargetMode="External"/><Relationship Id="rId4" Type="http://schemas.openxmlformats.org/officeDocument/2006/relationships/hyperlink" Target="http://russia.bestpravo.ru/federal.htm" TargetMode="External"/><Relationship Id="rId9" Type="http://schemas.openxmlformats.org/officeDocument/2006/relationships/hyperlink" Target="http://russia.bestpravo.ru/fed1993/index.htm" TargetMode="External"/><Relationship Id="rId14" Type="http://schemas.openxmlformats.org/officeDocument/2006/relationships/hyperlink" Target="http://russia.bestpravo.ru/fed1998/index.htm" TargetMode="External"/><Relationship Id="rId22" Type="http://schemas.openxmlformats.org/officeDocument/2006/relationships/hyperlink" Target="http://russia.bestpravo.ru/fed2006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20262</Words>
  <Characters>115498</Characters>
  <Application>Microsoft Office Word</Application>
  <DocSecurity>0</DocSecurity>
  <Lines>962</Lines>
  <Paragraphs>270</Paragraphs>
  <ScaleCrop>false</ScaleCrop>
  <Company/>
  <LinksUpToDate>false</LinksUpToDate>
  <CharactersWithSpaces>135490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2014-05-09T14:57:00Z</dcterms:created>
  <dcterms:modified xsi:type="dcterms:W3CDTF">2014-05-09T14:58:00Z</dcterms:modified>
</cp:coreProperties>
</file>